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20" w:rsidRDefault="00AC5AE8" w:rsidP="00F17556">
      <w:pPr>
        <w:spacing w:after="0" w:line="240" w:lineRule="auto"/>
        <w:jc w:val="center"/>
        <w:rPr>
          <w:rFonts w:ascii="Palatino Linotype" w:hAnsi="Palatino Linotype"/>
          <w:b/>
          <w:lang w:val="sk-SK"/>
        </w:rPr>
      </w:pPr>
      <w:r w:rsidRPr="00D90820">
        <w:rPr>
          <w:rFonts w:ascii="Palatino Linotype" w:hAnsi="Palatino Linotype"/>
          <w:b/>
          <w:lang w:val="sk-SK"/>
        </w:rPr>
        <w:t>PLNOMOCENSTVO</w:t>
      </w:r>
      <w:r w:rsidR="00126C69">
        <w:rPr>
          <w:rFonts w:ascii="Palatino Linotype" w:hAnsi="Palatino Linotype"/>
          <w:b/>
          <w:lang w:val="sk-SK"/>
        </w:rPr>
        <w:t xml:space="preserve"> </w:t>
      </w:r>
    </w:p>
    <w:p w:rsidR="00126C69" w:rsidRPr="00D90820" w:rsidRDefault="0056312C" w:rsidP="00F17556">
      <w:pPr>
        <w:spacing w:after="0" w:line="240" w:lineRule="auto"/>
        <w:jc w:val="center"/>
        <w:rPr>
          <w:rFonts w:ascii="Palatino Linotype" w:hAnsi="Palatino Linotype"/>
          <w:b/>
          <w:lang w:val="sk-SK"/>
        </w:rPr>
      </w:pPr>
      <w:r>
        <w:rPr>
          <w:rFonts w:ascii="Palatino Linotype" w:hAnsi="Palatino Linotype"/>
          <w:b/>
          <w:lang w:val="sk-SK"/>
        </w:rPr>
        <w:t>n</w:t>
      </w:r>
      <w:r w:rsidR="00126C69">
        <w:rPr>
          <w:rFonts w:ascii="Palatino Linotype" w:hAnsi="Palatino Linotype"/>
          <w:b/>
          <w:lang w:val="sk-SK"/>
        </w:rPr>
        <w:t>a účasť na valnom zhromaždení spoločnosti KÚPELE ŠTRBSKÉ PLESO, a.s.</w:t>
      </w: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AC5AE8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  <w:r w:rsidRPr="00F17556">
        <w:rPr>
          <w:rFonts w:ascii="Palatino Linotype" w:hAnsi="Palatino Linotype"/>
          <w:b/>
          <w:sz w:val="18"/>
          <w:szCs w:val="18"/>
          <w:lang w:val="sk-SK"/>
        </w:rPr>
        <w:t>Splnomocniteľ:</w:t>
      </w: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AC5AE8" w:rsidRPr="00F17556" w:rsidRDefault="00AC5AE8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Titul, meno a priezvisko / obchodné meno:</w:t>
      </w:r>
    </w:p>
    <w:p w:rsidR="00AC5AE8" w:rsidRPr="00F17556" w:rsidRDefault="00AC5AE8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Adresa trvalého pobytu / adresa sídla:</w:t>
      </w:r>
    </w:p>
    <w:p w:rsidR="00AC5AE8" w:rsidRPr="00F17556" w:rsidRDefault="00AC5AE8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Dátum narodenia / IČO:</w:t>
      </w:r>
    </w:p>
    <w:p w:rsidR="00AC5AE8" w:rsidRPr="00F17556" w:rsidRDefault="00126C69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Rodné číslo / Zápis v registri</w:t>
      </w:r>
      <w:r w:rsidR="00AC5AE8" w:rsidRPr="00F17556">
        <w:rPr>
          <w:rFonts w:ascii="Palatino Linotype" w:hAnsi="Palatino Linotype"/>
          <w:sz w:val="18"/>
          <w:szCs w:val="18"/>
          <w:lang w:val="sk-SK"/>
        </w:rPr>
        <w:t xml:space="preserve">: </w:t>
      </w:r>
    </w:p>
    <w:p w:rsidR="00AC5AE8" w:rsidRPr="00F17556" w:rsidRDefault="00AC5AE8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  <w:r w:rsidRPr="00F17556">
        <w:rPr>
          <w:rFonts w:ascii="Palatino Linotype" w:hAnsi="Palatino Linotype"/>
          <w:b/>
          <w:sz w:val="18"/>
          <w:szCs w:val="18"/>
          <w:lang w:val="sk-SK"/>
        </w:rPr>
        <w:t>Splnomocnenec:</w:t>
      </w: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Titul, meno a priezvisko:</w:t>
      </w: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Adresa trvalého pobytu:</w:t>
      </w: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Dátum narodenia:</w:t>
      </w: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 xml:space="preserve">Rodné číslo: </w:t>
      </w:r>
    </w:p>
    <w:p w:rsidR="00D90820" w:rsidRPr="00F17556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126C69" w:rsidRDefault="00D9082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 xml:space="preserve">Splnomocniteľ týmto v zmysle ustanovenia § </w:t>
      </w:r>
      <w:r w:rsidR="008D77B7">
        <w:rPr>
          <w:rFonts w:ascii="Palatino Linotype" w:hAnsi="Palatino Linotype"/>
          <w:sz w:val="18"/>
          <w:szCs w:val="18"/>
          <w:lang w:val="sk-SK"/>
        </w:rPr>
        <w:t>184 ods. 1 a § 190e</w:t>
      </w:r>
      <w:r w:rsidRPr="00F17556">
        <w:rPr>
          <w:rFonts w:ascii="Palatino Linotype" w:hAnsi="Palatino Linotype"/>
          <w:sz w:val="18"/>
          <w:szCs w:val="18"/>
          <w:lang w:val="sk-SK"/>
        </w:rPr>
        <w:t xml:space="preserve"> zákona č. </w:t>
      </w:r>
      <w:r w:rsidR="008D77B7">
        <w:rPr>
          <w:rFonts w:ascii="Palatino Linotype" w:hAnsi="Palatino Linotype"/>
          <w:sz w:val="18"/>
          <w:szCs w:val="18"/>
          <w:lang w:val="sk-SK"/>
        </w:rPr>
        <w:t>513/1991</w:t>
      </w:r>
      <w:r w:rsidRPr="00F17556">
        <w:rPr>
          <w:rFonts w:ascii="Palatino Linotype" w:hAnsi="Palatino Linotype"/>
          <w:sz w:val="18"/>
          <w:szCs w:val="18"/>
          <w:lang w:val="sk-SK"/>
        </w:rPr>
        <w:t xml:space="preserve"> Zb. </w:t>
      </w:r>
      <w:r w:rsidR="008D77B7">
        <w:rPr>
          <w:rFonts w:ascii="Palatino Linotype" w:hAnsi="Palatino Linotype"/>
          <w:sz w:val="18"/>
          <w:szCs w:val="18"/>
          <w:lang w:val="sk-SK"/>
        </w:rPr>
        <w:t>Obchodného</w:t>
      </w:r>
      <w:r w:rsidRPr="00F17556">
        <w:rPr>
          <w:rFonts w:ascii="Palatino Linotype" w:hAnsi="Palatino Linotype"/>
          <w:sz w:val="18"/>
          <w:szCs w:val="18"/>
          <w:lang w:val="sk-SK"/>
        </w:rPr>
        <w:t xml:space="preserve"> zákonníka v znení neskorších predpisov splnomocňuje 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>S</w:t>
      </w:r>
      <w:r w:rsidRPr="00F17556">
        <w:rPr>
          <w:rFonts w:ascii="Palatino Linotype" w:hAnsi="Palatino Linotype"/>
          <w:sz w:val="18"/>
          <w:szCs w:val="18"/>
          <w:lang w:val="sk-SK"/>
        </w:rPr>
        <w:t>plnomocnenca</w:t>
      </w:r>
      <w:r w:rsidR="00C11162">
        <w:rPr>
          <w:rFonts w:ascii="Palatino Linotype" w:hAnsi="Palatino Linotype"/>
          <w:sz w:val="18"/>
          <w:szCs w:val="18"/>
          <w:lang w:val="sk-SK"/>
        </w:rPr>
        <w:t>, ktorý je súčasne členom dozornej rady Spoločnosti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>, aby v</w:t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 xml:space="preserve">o veci </w:t>
      </w:r>
      <w:r w:rsidR="00126C69" w:rsidRPr="00F17556">
        <w:rPr>
          <w:rFonts w:ascii="Palatino Linotype" w:hAnsi="Palatino Linotype"/>
          <w:b/>
          <w:sz w:val="18"/>
          <w:szCs w:val="18"/>
          <w:lang w:val="sk-SK"/>
        </w:rPr>
        <w:t>výkonu akcionárskych práv</w:t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 xml:space="preserve"> Splnomocniteľa 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 xml:space="preserve"> v spoločnosti </w:t>
      </w:r>
      <w:r w:rsidR="00974527" w:rsidRPr="00F17556">
        <w:rPr>
          <w:rFonts w:ascii="Palatino Linotype" w:hAnsi="Palatino Linotype"/>
          <w:b/>
          <w:sz w:val="18"/>
          <w:szCs w:val="18"/>
          <w:lang w:val="sk-SK"/>
        </w:rPr>
        <w:t>KÚPELE ŠTRBSKÉ PLESO, a.s.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 xml:space="preserve">, so sídlom Dvořákovo nábrežie 10, 811 02 Bratislava, Slovenská republika, IČO: 31 714 455, zapísanej v Obchodnom registri Okresného súdu </w:t>
      </w:r>
      <w:r w:rsidR="00E06BAB">
        <w:rPr>
          <w:rFonts w:ascii="Palatino Linotype" w:hAnsi="Palatino Linotype"/>
          <w:sz w:val="18"/>
          <w:szCs w:val="18"/>
          <w:lang w:val="sk-SK"/>
        </w:rPr>
        <w:t>Bratislava I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 xml:space="preserve">, oddiel Sa, vložka č. </w:t>
      </w:r>
      <w:r w:rsidR="00E06BAB">
        <w:rPr>
          <w:rFonts w:ascii="Palatino Linotype" w:hAnsi="Palatino Linotype"/>
          <w:sz w:val="18"/>
          <w:szCs w:val="18"/>
          <w:lang w:val="sk-SK"/>
        </w:rPr>
        <w:t>5632/B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 xml:space="preserve"> (ďalej len „Spoločnosť“)</w:t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 xml:space="preserve">, ktoré </w:t>
      </w:r>
      <w:r w:rsidR="00B20239" w:rsidRPr="00F17556">
        <w:rPr>
          <w:rFonts w:ascii="Palatino Linotype" w:hAnsi="Palatino Linotype"/>
          <w:sz w:val="18"/>
          <w:szCs w:val="18"/>
          <w:lang w:val="sk-SK"/>
        </w:rPr>
        <w:t xml:space="preserve">(akcionárske práva) </w:t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>sú spojené:</w:t>
      </w:r>
    </w:p>
    <w:p w:rsidR="008D77B7" w:rsidRDefault="008D77B7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126C69" w:rsidRPr="00F17556" w:rsidRDefault="00F17556" w:rsidP="00F1755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napToGrid w:val="0"/>
          <w:sz w:val="18"/>
          <w:szCs w:val="18"/>
          <w:lang w:val="sk-SK" w:eastAsia="cs-CZ"/>
        </w:rPr>
      </w:pPr>
      <w:r>
        <w:rPr>
          <w:rFonts w:ascii="Palatino Linotype" w:hAnsi="Palatino Linotype"/>
          <w:sz w:val="18"/>
          <w:szCs w:val="18"/>
          <w:lang w:val="sk-SK"/>
        </w:rPr>
        <w:t>s</w:t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>o všetkými akciami Spoločnosti patriacimi Splnomocniteľovi</w:t>
      </w:r>
      <w:r w:rsidR="003643E0">
        <w:rPr>
          <w:rStyle w:val="Odkaznapoznmkupodiarou"/>
          <w:rFonts w:ascii="Palatino Linotype" w:hAnsi="Palatino Linotype"/>
          <w:sz w:val="18"/>
          <w:szCs w:val="18"/>
          <w:lang w:val="sk-SK"/>
        </w:rPr>
        <w:footnoteReference w:id="1"/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>;</w:t>
      </w:r>
    </w:p>
    <w:p w:rsidR="00126C69" w:rsidRPr="00AB60F6" w:rsidRDefault="00F17556" w:rsidP="00F1755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napToGrid w:val="0"/>
          <w:sz w:val="18"/>
          <w:szCs w:val="18"/>
          <w:lang w:val="sk-SK" w:eastAsia="cs-CZ"/>
        </w:rPr>
      </w:pPr>
      <w:r>
        <w:rPr>
          <w:rFonts w:ascii="Palatino Linotype" w:hAnsi="Palatino Linotype"/>
          <w:sz w:val="18"/>
          <w:szCs w:val="18"/>
          <w:lang w:val="sk-SK"/>
        </w:rPr>
        <w:t>s</w:t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> akciami Spoločnosti patriacimi Splnomocniteľovi, ktoré sú vedené na účte / účtoch cenných papierov</w:t>
      </w:r>
      <w:r w:rsidR="003643E0">
        <w:rPr>
          <w:rStyle w:val="Odkaznapoznmkupodiarou"/>
          <w:rFonts w:ascii="Palatino Linotype" w:hAnsi="Palatino Linotype"/>
          <w:sz w:val="18"/>
          <w:szCs w:val="18"/>
          <w:lang w:val="sk-SK"/>
        </w:rPr>
        <w:footnoteReference w:id="2"/>
      </w:r>
      <w:r w:rsidR="00126C69" w:rsidRPr="00F17556">
        <w:rPr>
          <w:rFonts w:ascii="Palatino Linotype" w:hAnsi="Palatino Linotype"/>
          <w:sz w:val="18"/>
          <w:szCs w:val="18"/>
          <w:lang w:val="sk-SK"/>
        </w:rPr>
        <w:t>:</w:t>
      </w:r>
    </w:p>
    <w:p w:rsidR="00AB60F6" w:rsidRPr="00F17556" w:rsidRDefault="00AB60F6" w:rsidP="00AB60F6">
      <w:pPr>
        <w:pStyle w:val="Odsekzoznamu"/>
        <w:spacing w:after="0" w:line="240" w:lineRule="auto"/>
        <w:ind w:left="1080"/>
        <w:jc w:val="both"/>
        <w:rPr>
          <w:rFonts w:ascii="Palatino Linotype" w:hAnsi="Palatino Linotype"/>
          <w:snapToGrid w:val="0"/>
          <w:sz w:val="18"/>
          <w:szCs w:val="18"/>
          <w:lang w:val="sk-SK" w:eastAsia="cs-CZ"/>
        </w:rPr>
      </w:pP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2778"/>
        <w:gridCol w:w="2615"/>
        <w:gridCol w:w="2815"/>
      </w:tblGrid>
      <w:tr w:rsidR="008543A8" w:rsidRPr="00F17556" w:rsidTr="008543A8">
        <w:tc>
          <w:tcPr>
            <w:tcW w:w="2778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  <w:r w:rsidRPr="00F17556"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  <w:t>Účet číslo</w:t>
            </w:r>
          </w:p>
        </w:tc>
        <w:tc>
          <w:tcPr>
            <w:tcW w:w="2615" w:type="dxa"/>
          </w:tcPr>
          <w:p w:rsidR="008543A8" w:rsidRPr="00F17556" w:rsidRDefault="00F17556" w:rsidP="003643E0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  <w:r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  <w:t>Vedený (názov člena Centrálneho depozitára cenných papierov , a.s.)</w:t>
            </w:r>
            <w:r w:rsidR="003643E0">
              <w:rPr>
                <w:rStyle w:val="Odkaznapoznmkupodiarou"/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  <w:footnoteReference w:id="3"/>
            </w:r>
          </w:p>
        </w:tc>
        <w:tc>
          <w:tcPr>
            <w:tcW w:w="2815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  <w:r w:rsidRPr="00F17556"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  <w:t>Počet akcií</w:t>
            </w:r>
          </w:p>
        </w:tc>
      </w:tr>
      <w:tr w:rsidR="008543A8" w:rsidRPr="00F17556" w:rsidTr="008543A8">
        <w:tc>
          <w:tcPr>
            <w:tcW w:w="2778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</w:p>
        </w:tc>
        <w:tc>
          <w:tcPr>
            <w:tcW w:w="2615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</w:p>
        </w:tc>
        <w:tc>
          <w:tcPr>
            <w:tcW w:w="2815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</w:p>
        </w:tc>
      </w:tr>
      <w:tr w:rsidR="008543A8" w:rsidRPr="00F17556" w:rsidTr="008543A8">
        <w:tc>
          <w:tcPr>
            <w:tcW w:w="2778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</w:p>
        </w:tc>
        <w:tc>
          <w:tcPr>
            <w:tcW w:w="2615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</w:p>
        </w:tc>
        <w:tc>
          <w:tcPr>
            <w:tcW w:w="2815" w:type="dxa"/>
          </w:tcPr>
          <w:p w:rsidR="008543A8" w:rsidRPr="00F17556" w:rsidRDefault="008543A8" w:rsidP="00F17556">
            <w:pPr>
              <w:pStyle w:val="Odsekzoznamu"/>
              <w:ind w:left="0"/>
              <w:jc w:val="both"/>
              <w:rPr>
                <w:rFonts w:ascii="Palatino Linotype" w:hAnsi="Palatino Linotype"/>
                <w:snapToGrid w:val="0"/>
                <w:sz w:val="18"/>
                <w:szCs w:val="18"/>
                <w:lang w:val="sk-SK" w:eastAsia="cs-CZ"/>
              </w:rPr>
            </w:pPr>
          </w:p>
        </w:tc>
      </w:tr>
    </w:tbl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AB60F6" w:rsidRDefault="00B20239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 xml:space="preserve">konal v mene Splnomocniteľa ako akcionára Spoločnosti 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 xml:space="preserve">na riadnom valnom zhromaždení Spoločnosti, ktoré sa bude konať </w:t>
      </w:r>
      <w:r w:rsidR="00974527" w:rsidRPr="00D31058">
        <w:rPr>
          <w:rFonts w:ascii="Palatino Linotype" w:hAnsi="Palatino Linotype"/>
          <w:sz w:val="18"/>
          <w:szCs w:val="18"/>
          <w:lang w:val="sk-SK"/>
        </w:rPr>
        <w:t xml:space="preserve">dňa </w:t>
      </w:r>
      <w:r w:rsidR="00C100EA">
        <w:rPr>
          <w:rFonts w:ascii="Palatino Linotype" w:hAnsi="Palatino Linotype"/>
          <w:sz w:val="18"/>
          <w:szCs w:val="18"/>
          <w:lang w:val="sk-SK"/>
        </w:rPr>
        <w:t>26.7.201</w:t>
      </w:r>
      <w:r w:rsidR="000E549D" w:rsidRPr="00C100EA">
        <w:rPr>
          <w:rFonts w:ascii="Palatino Linotype" w:hAnsi="Palatino Linotype"/>
          <w:sz w:val="18"/>
          <w:szCs w:val="18"/>
          <w:lang w:val="sk-SK"/>
        </w:rPr>
        <w:t>8</w:t>
      </w:r>
      <w:bookmarkStart w:id="0" w:name="_GoBack"/>
      <w:bookmarkEnd w:id="0"/>
      <w:r w:rsidR="000F7DF6">
        <w:rPr>
          <w:rFonts w:ascii="Palatino Linotype" w:hAnsi="Palatino Linotype"/>
          <w:sz w:val="18"/>
          <w:szCs w:val="18"/>
          <w:lang w:val="sk-SK"/>
        </w:rPr>
        <w:t xml:space="preserve"> </w:t>
      </w:r>
      <w:r w:rsidR="00E25E39" w:rsidRPr="00D31058">
        <w:rPr>
          <w:rFonts w:ascii="Palatino Linotype" w:hAnsi="Palatino Linotype"/>
          <w:sz w:val="18"/>
          <w:szCs w:val="18"/>
          <w:lang w:val="sk-SK"/>
        </w:rPr>
        <w:t>o 1</w:t>
      </w:r>
      <w:r w:rsidR="00D31058" w:rsidRPr="00D31058">
        <w:rPr>
          <w:rFonts w:ascii="Palatino Linotype" w:hAnsi="Palatino Linotype"/>
          <w:sz w:val="18"/>
          <w:szCs w:val="18"/>
          <w:lang w:val="sk-SK"/>
        </w:rPr>
        <w:t>3</w:t>
      </w:r>
      <w:r w:rsidR="00E25E39" w:rsidRPr="00D31058">
        <w:rPr>
          <w:rFonts w:ascii="Palatino Linotype" w:hAnsi="Palatino Linotype"/>
          <w:sz w:val="18"/>
          <w:szCs w:val="18"/>
          <w:lang w:val="sk-SK"/>
        </w:rPr>
        <w:t xml:space="preserve">.00 hod. </w:t>
      </w:r>
      <w:r w:rsidR="00974527" w:rsidRPr="00D31058">
        <w:rPr>
          <w:rFonts w:ascii="Palatino Linotype" w:hAnsi="Palatino Linotype"/>
          <w:sz w:val="18"/>
          <w:szCs w:val="18"/>
          <w:lang w:val="sk-SK"/>
        </w:rPr>
        <w:t>v sídle</w:t>
      </w:r>
      <w:r w:rsidR="00974527" w:rsidRPr="00F17556">
        <w:rPr>
          <w:rFonts w:ascii="Palatino Linotype" w:hAnsi="Palatino Linotype"/>
          <w:sz w:val="18"/>
          <w:szCs w:val="18"/>
          <w:lang w:val="sk-SK"/>
        </w:rPr>
        <w:t xml:space="preserve"> Spoločnosti </w:t>
      </w:r>
      <w:r w:rsidRPr="00F17556">
        <w:rPr>
          <w:rFonts w:ascii="Palatino Linotype" w:hAnsi="Palatino Linotype"/>
          <w:sz w:val="18"/>
          <w:szCs w:val="18"/>
          <w:lang w:val="sk-SK"/>
        </w:rPr>
        <w:t>(ďalej len „Valné zhromaždenie“), najmä aby na Valnom zhromaždení</w:t>
      </w:r>
      <w:r w:rsidR="00AB60F6">
        <w:rPr>
          <w:rFonts w:ascii="Palatino Linotype" w:hAnsi="Palatino Linotype"/>
          <w:sz w:val="18"/>
          <w:szCs w:val="18"/>
          <w:lang w:val="sk-SK"/>
        </w:rPr>
        <w:t>:</w:t>
      </w:r>
      <w:r w:rsidRPr="00F17556">
        <w:rPr>
          <w:rFonts w:ascii="Palatino Linotype" w:hAnsi="Palatino Linotype"/>
          <w:sz w:val="18"/>
          <w:szCs w:val="18"/>
          <w:lang w:val="sk-SK"/>
        </w:rPr>
        <w:t xml:space="preserve"> </w:t>
      </w:r>
    </w:p>
    <w:p w:rsidR="00AB60F6" w:rsidRDefault="00B20239" w:rsidP="00AB60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AB60F6">
        <w:rPr>
          <w:rFonts w:ascii="Palatino Linotype" w:hAnsi="Palatino Linotype"/>
          <w:sz w:val="18"/>
          <w:szCs w:val="18"/>
          <w:lang w:val="sk-SK"/>
        </w:rPr>
        <w:t>vykonával hlasovacie práva</w:t>
      </w:r>
      <w:r w:rsidR="00AB60F6">
        <w:rPr>
          <w:rFonts w:ascii="Palatino Linotype" w:hAnsi="Palatino Linotype"/>
          <w:sz w:val="18"/>
          <w:szCs w:val="18"/>
          <w:lang w:val="sk-SK"/>
        </w:rPr>
        <w:t xml:space="preserve"> s tým, že:</w:t>
      </w:r>
    </w:p>
    <w:p w:rsidR="00AB60F6" w:rsidRPr="00AB60F6" w:rsidRDefault="00AB60F6" w:rsidP="00AB60F6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>
        <w:rPr>
          <w:rFonts w:ascii="Palatino Linotype" w:hAnsi="Palatino Linotype"/>
          <w:sz w:val="18"/>
          <w:szCs w:val="18"/>
          <w:lang w:val="sk-SK"/>
        </w:rPr>
        <w:t xml:space="preserve">v prípade bodu č. 1 programu Valného zhromaždenia je povinný </w:t>
      </w:r>
      <w:r w:rsidRPr="00AB60F6">
        <w:rPr>
          <w:rFonts w:ascii="Palatino Linotype" w:hAnsi="Palatino Linotype"/>
          <w:i/>
          <w:sz w:val="18"/>
          <w:szCs w:val="18"/>
          <w:lang w:val="sk-SK"/>
        </w:rPr>
        <w:t>hlasovať</w:t>
      </w:r>
      <w:r>
        <w:rPr>
          <w:rFonts w:ascii="Palatino Linotype" w:hAnsi="Palatino Linotype"/>
          <w:sz w:val="18"/>
          <w:szCs w:val="18"/>
          <w:lang w:val="sk-SK"/>
        </w:rPr>
        <w:t xml:space="preserve"> </w:t>
      </w:r>
      <w:r>
        <w:rPr>
          <w:rFonts w:ascii="Palatino Linotype" w:hAnsi="Palatino Linotype"/>
          <w:i/>
          <w:sz w:val="18"/>
          <w:szCs w:val="18"/>
          <w:lang w:val="sk-SK"/>
        </w:rPr>
        <w:t>za / proti / zdržať sa hlasovania</w:t>
      </w:r>
      <w:r>
        <w:rPr>
          <w:rStyle w:val="Odkaznapoznmkupodiarou"/>
          <w:rFonts w:ascii="Palatino Linotype" w:hAnsi="Palatino Linotype"/>
          <w:i/>
          <w:sz w:val="18"/>
          <w:szCs w:val="18"/>
          <w:lang w:val="sk-SK"/>
        </w:rPr>
        <w:footnoteReference w:id="4"/>
      </w:r>
    </w:p>
    <w:p w:rsidR="00AB60F6" w:rsidRPr="00AB60F6" w:rsidRDefault="00AB60F6" w:rsidP="00AB60F6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>
        <w:rPr>
          <w:rFonts w:ascii="Palatino Linotype" w:hAnsi="Palatino Linotype"/>
          <w:sz w:val="18"/>
          <w:szCs w:val="18"/>
          <w:lang w:val="sk-SK"/>
        </w:rPr>
        <w:t xml:space="preserve">v prípade bodu č. </w:t>
      </w:r>
      <w:r w:rsidR="008D77B7">
        <w:rPr>
          <w:rFonts w:ascii="Palatino Linotype" w:hAnsi="Palatino Linotype"/>
          <w:sz w:val="18"/>
          <w:szCs w:val="18"/>
          <w:lang w:val="sk-SK"/>
        </w:rPr>
        <w:t>4</w:t>
      </w:r>
      <w:r>
        <w:rPr>
          <w:rFonts w:ascii="Palatino Linotype" w:hAnsi="Palatino Linotype"/>
          <w:sz w:val="18"/>
          <w:szCs w:val="18"/>
          <w:lang w:val="sk-SK"/>
        </w:rPr>
        <w:t xml:space="preserve"> programu Valného zhromaždenia je povinný </w:t>
      </w:r>
      <w:r w:rsidRPr="00AB60F6">
        <w:rPr>
          <w:rFonts w:ascii="Palatino Linotype" w:hAnsi="Palatino Linotype"/>
          <w:i/>
          <w:sz w:val="18"/>
          <w:szCs w:val="18"/>
          <w:lang w:val="sk-SK"/>
        </w:rPr>
        <w:t xml:space="preserve">hlasovať </w:t>
      </w:r>
      <w:r>
        <w:rPr>
          <w:rFonts w:ascii="Palatino Linotype" w:hAnsi="Palatino Linotype"/>
          <w:i/>
          <w:sz w:val="18"/>
          <w:szCs w:val="18"/>
          <w:lang w:val="sk-SK"/>
        </w:rPr>
        <w:t>za / proti / zdržať sa hlasovania</w:t>
      </w:r>
      <w:r>
        <w:rPr>
          <w:rStyle w:val="Odkaznapoznmkupodiarou"/>
          <w:rFonts w:ascii="Palatino Linotype" w:hAnsi="Palatino Linotype"/>
          <w:i/>
          <w:sz w:val="18"/>
          <w:szCs w:val="18"/>
          <w:lang w:val="sk-SK"/>
        </w:rPr>
        <w:footnoteReference w:id="5"/>
      </w:r>
    </w:p>
    <w:p w:rsidR="00AB60F6" w:rsidRDefault="00AB60F6" w:rsidP="00AB60F6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>
        <w:rPr>
          <w:rFonts w:ascii="Palatino Linotype" w:hAnsi="Palatino Linotype"/>
          <w:sz w:val="18"/>
          <w:szCs w:val="18"/>
          <w:lang w:val="sk-SK"/>
        </w:rPr>
        <w:t xml:space="preserve">v prípade bodu č. </w:t>
      </w:r>
      <w:r w:rsidR="008D77B7">
        <w:rPr>
          <w:rFonts w:ascii="Palatino Linotype" w:hAnsi="Palatino Linotype"/>
          <w:sz w:val="18"/>
          <w:szCs w:val="18"/>
          <w:lang w:val="sk-SK"/>
        </w:rPr>
        <w:t>5</w:t>
      </w:r>
      <w:r>
        <w:rPr>
          <w:rFonts w:ascii="Palatino Linotype" w:hAnsi="Palatino Linotype"/>
          <w:sz w:val="18"/>
          <w:szCs w:val="18"/>
          <w:lang w:val="sk-SK"/>
        </w:rPr>
        <w:t xml:space="preserve"> programu Valného zhromaždenia je povinný </w:t>
      </w:r>
      <w:r w:rsidRPr="00AB60F6">
        <w:rPr>
          <w:rFonts w:ascii="Palatino Linotype" w:hAnsi="Palatino Linotype"/>
          <w:i/>
          <w:sz w:val="18"/>
          <w:szCs w:val="18"/>
          <w:lang w:val="sk-SK"/>
        </w:rPr>
        <w:t>hlasovať</w:t>
      </w:r>
      <w:r>
        <w:rPr>
          <w:rFonts w:ascii="Palatino Linotype" w:hAnsi="Palatino Linotype"/>
          <w:sz w:val="18"/>
          <w:szCs w:val="18"/>
          <w:lang w:val="sk-SK"/>
        </w:rPr>
        <w:t xml:space="preserve"> </w:t>
      </w:r>
      <w:r>
        <w:rPr>
          <w:rFonts w:ascii="Palatino Linotype" w:hAnsi="Palatino Linotype"/>
          <w:i/>
          <w:sz w:val="18"/>
          <w:szCs w:val="18"/>
          <w:lang w:val="sk-SK"/>
        </w:rPr>
        <w:t>za / proti / zdržať sa hlasovania</w:t>
      </w:r>
      <w:r>
        <w:rPr>
          <w:rStyle w:val="Odkaznapoznmkupodiarou"/>
          <w:rFonts w:ascii="Palatino Linotype" w:hAnsi="Palatino Linotype"/>
          <w:i/>
          <w:sz w:val="18"/>
          <w:szCs w:val="18"/>
          <w:lang w:val="sk-SK"/>
        </w:rPr>
        <w:footnoteReference w:id="6"/>
      </w:r>
      <w:r w:rsidR="00B20239" w:rsidRPr="00AB60F6">
        <w:rPr>
          <w:rFonts w:ascii="Palatino Linotype" w:hAnsi="Palatino Linotype"/>
          <w:sz w:val="18"/>
          <w:szCs w:val="18"/>
          <w:lang w:val="sk-SK"/>
        </w:rPr>
        <w:t xml:space="preserve"> </w:t>
      </w:r>
    </w:p>
    <w:p w:rsidR="00AB60F6" w:rsidRDefault="00B20239" w:rsidP="00AB60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AB60F6">
        <w:rPr>
          <w:rFonts w:ascii="Palatino Linotype" w:hAnsi="Palatino Linotype"/>
          <w:sz w:val="18"/>
          <w:szCs w:val="18"/>
          <w:lang w:val="sk-SK"/>
        </w:rPr>
        <w:t xml:space="preserve">požadoval informácie a vysvetlenia, </w:t>
      </w:r>
    </w:p>
    <w:p w:rsidR="00AB60F6" w:rsidRDefault="00B20239" w:rsidP="00AB60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AB60F6">
        <w:rPr>
          <w:rFonts w:ascii="Palatino Linotype" w:hAnsi="Palatino Linotype"/>
          <w:sz w:val="18"/>
          <w:szCs w:val="18"/>
          <w:lang w:val="sk-SK"/>
        </w:rPr>
        <w:t xml:space="preserve">prekladal a uplatňoval návrhy, </w:t>
      </w:r>
    </w:p>
    <w:p w:rsidR="00D90820" w:rsidRPr="00AB60F6" w:rsidRDefault="00B20239" w:rsidP="00AB60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AB60F6">
        <w:rPr>
          <w:rFonts w:ascii="Palatino Linotype" w:hAnsi="Palatino Linotype"/>
          <w:sz w:val="18"/>
          <w:szCs w:val="18"/>
          <w:lang w:val="sk-SK"/>
        </w:rPr>
        <w:lastRenderedPageBreak/>
        <w:t>vykonával akékoľvek iné úkony, ktoré je Splnomocniteľ ako akcionár Spoločnosti oprávnený vykonávať v zmysle Stanov Spoločnosti, zákona č. 513/1991 Zb. Obchodný zákonník v znení neskorších predpisov a iných platných právnych predpisov.</w:t>
      </w:r>
    </w:p>
    <w:p w:rsidR="00E25E39" w:rsidRDefault="00E25E39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E06BAB" w:rsidRDefault="00E06BAB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B20239" w:rsidRPr="00F17556" w:rsidRDefault="00B20239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Splnomocniteľ:</w:t>
      </w:r>
    </w:p>
    <w:p w:rsidR="00B20239" w:rsidRPr="00F17556" w:rsidRDefault="00B20239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V ............................... dňa ..................</w:t>
      </w: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AB60F6" w:rsidRPr="00F17556" w:rsidRDefault="00AB60F6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B20239" w:rsidRPr="00F17556" w:rsidRDefault="00B20239" w:rsidP="00F17556">
      <w:pPr>
        <w:spacing w:after="0" w:line="240" w:lineRule="auto"/>
        <w:jc w:val="both"/>
        <w:rPr>
          <w:rFonts w:ascii="Palatino Linotype" w:hAnsi="Palatino Linotype"/>
          <w:snapToGrid w:val="0"/>
          <w:sz w:val="18"/>
          <w:szCs w:val="18"/>
          <w:lang w:val="sk-SK" w:eastAsia="cs-CZ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..............................................</w:t>
      </w:r>
    </w:p>
    <w:p w:rsidR="00D90820" w:rsidRPr="003643E0" w:rsidRDefault="00B20239" w:rsidP="00F17556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sk-SK"/>
        </w:rPr>
      </w:pPr>
      <w:r w:rsidRPr="003643E0">
        <w:rPr>
          <w:rFonts w:ascii="Palatino Linotype" w:hAnsi="Palatino Linotype"/>
          <w:sz w:val="16"/>
          <w:szCs w:val="16"/>
          <w:lang w:val="sk-SK"/>
        </w:rPr>
        <w:t>Meno a priezvisko / obchodné meno</w:t>
      </w:r>
    </w:p>
    <w:p w:rsidR="00B20239" w:rsidRPr="003643E0" w:rsidRDefault="00B20239" w:rsidP="00F17556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sk-SK"/>
        </w:rPr>
      </w:pPr>
      <w:r w:rsidRPr="003643E0">
        <w:rPr>
          <w:rFonts w:ascii="Palatino Linotype" w:hAnsi="Palatino Linotype"/>
          <w:sz w:val="16"/>
          <w:szCs w:val="16"/>
          <w:lang w:val="sk-SK"/>
        </w:rPr>
        <w:t>Meno osoby, ktorá koná v meno právnickej osoby</w:t>
      </w:r>
      <w:r w:rsidR="0056312C" w:rsidRPr="003643E0">
        <w:rPr>
          <w:rFonts w:ascii="Palatino Linotype" w:hAnsi="Palatino Linotype"/>
          <w:sz w:val="16"/>
          <w:szCs w:val="16"/>
          <w:lang w:val="sk-SK"/>
        </w:rPr>
        <w:t>:</w:t>
      </w:r>
    </w:p>
    <w:p w:rsidR="00B20239" w:rsidRPr="003643E0" w:rsidRDefault="0056312C" w:rsidP="00F17556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sk-SK"/>
        </w:rPr>
      </w:pPr>
      <w:r w:rsidRPr="003643E0">
        <w:rPr>
          <w:rFonts w:ascii="Palatino Linotype" w:hAnsi="Palatino Linotype"/>
          <w:sz w:val="16"/>
          <w:szCs w:val="16"/>
          <w:lang w:val="sk-SK"/>
        </w:rPr>
        <w:t>F</w:t>
      </w:r>
      <w:r w:rsidR="00B20239" w:rsidRPr="003643E0">
        <w:rPr>
          <w:rFonts w:ascii="Palatino Linotype" w:hAnsi="Palatino Linotype"/>
          <w:sz w:val="16"/>
          <w:szCs w:val="16"/>
          <w:lang w:val="sk-SK"/>
        </w:rPr>
        <w:t>unkcia</w:t>
      </w:r>
      <w:r w:rsidRPr="003643E0">
        <w:rPr>
          <w:rFonts w:ascii="Palatino Linotype" w:hAnsi="Palatino Linotype"/>
          <w:sz w:val="16"/>
          <w:szCs w:val="16"/>
          <w:lang w:val="sk-SK"/>
        </w:rPr>
        <w:t xml:space="preserve"> podpisujúcej osoby</w:t>
      </w:r>
    </w:p>
    <w:p w:rsidR="0056312C" w:rsidRPr="003643E0" w:rsidRDefault="0056312C" w:rsidP="00F17556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sk-SK"/>
        </w:rPr>
      </w:pPr>
      <w:r w:rsidRPr="003643E0">
        <w:rPr>
          <w:rFonts w:ascii="Palatino Linotype" w:hAnsi="Palatino Linotype"/>
          <w:sz w:val="16"/>
          <w:szCs w:val="16"/>
          <w:lang w:val="sk-SK"/>
        </w:rPr>
        <w:t>/notársky overený podpis/</w:t>
      </w:r>
    </w:p>
    <w:p w:rsidR="00AB60F6" w:rsidRDefault="00AB60F6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E06BAB" w:rsidRDefault="00E06BAB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56312C" w:rsidRPr="00F17556" w:rsidRDefault="0056312C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Plnomocenstvo v plnom rozsahu prijímam.</w:t>
      </w: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56312C" w:rsidRPr="00F17556" w:rsidRDefault="0056312C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Splnomocnenec:</w:t>
      </w:r>
    </w:p>
    <w:p w:rsidR="0056312C" w:rsidRPr="00F17556" w:rsidRDefault="0056312C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  <w:r w:rsidRPr="00F17556">
        <w:rPr>
          <w:rFonts w:ascii="Palatino Linotype" w:hAnsi="Palatino Linotype"/>
          <w:sz w:val="18"/>
          <w:szCs w:val="18"/>
          <w:lang w:val="sk-SK"/>
        </w:rPr>
        <w:t>V ............................... dňa ..................</w:t>
      </w:r>
    </w:p>
    <w:p w:rsidR="0056312C" w:rsidRDefault="0056312C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3643E0" w:rsidRPr="00F17556" w:rsidRDefault="003643E0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56312C" w:rsidRPr="00F17556" w:rsidRDefault="0056312C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56312C" w:rsidRPr="003643E0" w:rsidRDefault="0056312C" w:rsidP="00F17556">
      <w:p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6"/>
          <w:lang w:val="sk-SK" w:eastAsia="cs-CZ"/>
        </w:rPr>
      </w:pPr>
      <w:r w:rsidRPr="003643E0">
        <w:rPr>
          <w:rFonts w:ascii="Palatino Linotype" w:hAnsi="Palatino Linotype"/>
          <w:sz w:val="16"/>
          <w:szCs w:val="16"/>
          <w:lang w:val="sk-SK"/>
        </w:rPr>
        <w:t>..............................................</w:t>
      </w:r>
    </w:p>
    <w:p w:rsidR="0056312C" w:rsidRPr="003643E0" w:rsidRDefault="0056312C" w:rsidP="00F17556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sk-SK"/>
        </w:rPr>
      </w:pPr>
      <w:r w:rsidRPr="003643E0">
        <w:rPr>
          <w:rFonts w:ascii="Palatino Linotype" w:hAnsi="Palatino Linotype"/>
          <w:sz w:val="16"/>
          <w:szCs w:val="16"/>
          <w:lang w:val="sk-SK"/>
        </w:rPr>
        <w:t xml:space="preserve">Meno a priezvisko </w:t>
      </w:r>
      <w:r w:rsidR="003643E0">
        <w:rPr>
          <w:rFonts w:ascii="Palatino Linotype" w:hAnsi="Palatino Linotype"/>
          <w:sz w:val="16"/>
          <w:szCs w:val="16"/>
          <w:lang w:val="sk-SK"/>
        </w:rPr>
        <w:t>podpisujúcej osoby:</w:t>
      </w:r>
    </w:p>
    <w:p w:rsidR="0056312C" w:rsidRPr="00F17556" w:rsidRDefault="0056312C" w:rsidP="00F17556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sk-SK"/>
        </w:rPr>
      </w:pPr>
    </w:p>
    <w:p w:rsidR="00D90820" w:rsidRDefault="00D9082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p w:rsidR="003643E0" w:rsidRPr="00F17556" w:rsidRDefault="003643E0" w:rsidP="00F1755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lang w:val="sk-SK"/>
        </w:rPr>
      </w:pPr>
    </w:p>
    <w:sectPr w:rsidR="003643E0" w:rsidRPr="00F17556">
      <w:endnotePr>
        <w:numFmt w:val="decimal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3D" w:rsidRDefault="0022153D" w:rsidP="008543A8">
      <w:pPr>
        <w:spacing w:after="0" w:line="240" w:lineRule="auto"/>
      </w:pPr>
      <w:r>
        <w:separator/>
      </w:r>
    </w:p>
  </w:endnote>
  <w:endnote w:type="continuationSeparator" w:id="0">
    <w:p w:rsidR="0022153D" w:rsidRDefault="0022153D" w:rsidP="0085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3D" w:rsidRDefault="0022153D" w:rsidP="008543A8">
      <w:pPr>
        <w:spacing w:after="0" w:line="240" w:lineRule="auto"/>
      </w:pPr>
      <w:r>
        <w:separator/>
      </w:r>
    </w:p>
  </w:footnote>
  <w:footnote w:type="continuationSeparator" w:id="0">
    <w:p w:rsidR="0022153D" w:rsidRDefault="0022153D" w:rsidP="008543A8">
      <w:pPr>
        <w:spacing w:after="0" w:line="240" w:lineRule="auto"/>
      </w:pPr>
      <w:r>
        <w:continuationSeparator/>
      </w:r>
    </w:p>
  </w:footnote>
  <w:footnote w:id="1">
    <w:p w:rsidR="00C11162" w:rsidRPr="003643E0" w:rsidRDefault="00C11162" w:rsidP="003643E0">
      <w:pPr>
        <w:pStyle w:val="Textvysvetlivky"/>
        <w:jc w:val="both"/>
        <w:rPr>
          <w:rFonts w:ascii="Palatino Linotype" w:hAnsi="Palatino Linotype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E4F94">
        <w:rPr>
          <w:rFonts w:ascii="Palatino Linotype" w:hAnsi="Palatino Linotype"/>
          <w:sz w:val="16"/>
          <w:szCs w:val="16"/>
          <w:lang w:val="sk-SK"/>
        </w:rPr>
        <w:t xml:space="preserve">Nehodiace sa preškrtnúť. V prípade, že nebude označená </w:t>
      </w:r>
      <w:r>
        <w:rPr>
          <w:rFonts w:ascii="Palatino Linotype" w:hAnsi="Palatino Linotype"/>
          <w:sz w:val="16"/>
          <w:szCs w:val="16"/>
          <w:lang w:val="sk-SK"/>
        </w:rPr>
        <w:t xml:space="preserve">ani jedna z možností I a II </w:t>
      </w:r>
      <w:r w:rsidRPr="005E4F94">
        <w:rPr>
          <w:rFonts w:ascii="Palatino Linotype" w:hAnsi="Palatino Linotype"/>
          <w:sz w:val="16"/>
          <w:szCs w:val="16"/>
          <w:lang w:val="sk-SK"/>
        </w:rPr>
        <w:t xml:space="preserve">(či už prečiarknutím nehodiacej sa </w:t>
      </w:r>
      <w:r>
        <w:rPr>
          <w:rFonts w:ascii="Palatino Linotype" w:hAnsi="Palatino Linotype"/>
          <w:sz w:val="16"/>
          <w:szCs w:val="16"/>
          <w:lang w:val="sk-SK"/>
        </w:rPr>
        <w:t xml:space="preserve">možnosti </w:t>
      </w:r>
      <w:r w:rsidRPr="005E4F94">
        <w:rPr>
          <w:rFonts w:ascii="Palatino Linotype" w:hAnsi="Palatino Linotype"/>
          <w:sz w:val="16"/>
          <w:szCs w:val="16"/>
          <w:lang w:val="sk-SK"/>
        </w:rPr>
        <w:t>alebo inak)</w:t>
      </w:r>
      <w:r>
        <w:rPr>
          <w:rFonts w:ascii="Palatino Linotype" w:hAnsi="Palatino Linotype"/>
          <w:sz w:val="16"/>
          <w:szCs w:val="16"/>
          <w:lang w:val="sk-SK"/>
        </w:rPr>
        <w:t xml:space="preserve"> alebo budú označené obe možnosti I a II</w:t>
      </w:r>
      <w:r w:rsidR="00A83D0E">
        <w:rPr>
          <w:rFonts w:ascii="Palatino Linotype" w:hAnsi="Palatino Linotype"/>
          <w:sz w:val="16"/>
          <w:szCs w:val="16"/>
          <w:lang w:val="sk-SK"/>
        </w:rPr>
        <w:t>, platí možnosť I</w:t>
      </w:r>
      <w:r w:rsidRPr="005E4F94">
        <w:rPr>
          <w:rFonts w:ascii="Palatino Linotype" w:hAnsi="Palatino Linotype"/>
          <w:sz w:val="16"/>
          <w:szCs w:val="16"/>
          <w:lang w:val="sk-SK"/>
        </w:rPr>
        <w:t xml:space="preserve"> a plnomocenstvo sa vzťahuje na všetky akcie Spoločnosti patriace Splnomocniteľovi. Ak bola označená možnosť II a špecifikovaný účet </w:t>
      </w:r>
      <w:r>
        <w:rPr>
          <w:rFonts w:ascii="Palatino Linotype" w:hAnsi="Palatino Linotype"/>
          <w:sz w:val="16"/>
          <w:szCs w:val="16"/>
          <w:lang w:val="sk-SK"/>
        </w:rPr>
        <w:t xml:space="preserve">/ účty </w:t>
      </w:r>
      <w:r w:rsidRPr="005E4F94">
        <w:rPr>
          <w:rFonts w:ascii="Palatino Linotype" w:hAnsi="Palatino Linotype"/>
          <w:sz w:val="16"/>
          <w:szCs w:val="16"/>
          <w:lang w:val="sk-SK"/>
        </w:rPr>
        <w:t xml:space="preserve">cenných papierov, platí, že plnomocenstvo sa vzťahuje na akcie </w:t>
      </w:r>
      <w:r>
        <w:rPr>
          <w:rFonts w:ascii="Palatino Linotype" w:hAnsi="Palatino Linotype"/>
          <w:sz w:val="16"/>
          <w:szCs w:val="16"/>
          <w:lang w:val="sk-SK"/>
        </w:rPr>
        <w:t>na takomto účte / účtoch cenných papierov. Ak je vybraná možnosť II, splnomocnenec je povinný predložiť výpis z účtu cenných papierov k rozhodujúcemu dňu pre každý špecifikovaný účet cenných papierov.</w:t>
      </w:r>
    </w:p>
  </w:footnote>
  <w:footnote w:id="2">
    <w:p w:rsidR="00C11162" w:rsidRPr="003643E0" w:rsidRDefault="00C11162" w:rsidP="003643E0">
      <w:pPr>
        <w:pStyle w:val="Textvysvetlivky"/>
        <w:rPr>
          <w:rFonts w:ascii="Palatino Linotype" w:hAnsi="Palatino Linotype"/>
          <w:sz w:val="16"/>
          <w:szCs w:val="16"/>
          <w:lang w:val="sk-SK"/>
        </w:rPr>
      </w:pPr>
      <w:r>
        <w:rPr>
          <w:rStyle w:val="Odkaznapoznmkupodiarou"/>
        </w:rPr>
        <w:footnoteRef/>
      </w:r>
      <w:r w:rsidRPr="00E06BAB">
        <w:rPr>
          <w:lang w:val="sk-SK"/>
        </w:rPr>
        <w:t xml:space="preserve"> </w:t>
      </w:r>
      <w:r>
        <w:rPr>
          <w:rFonts w:ascii="Palatino Linotype" w:hAnsi="Palatino Linotype"/>
          <w:sz w:val="16"/>
          <w:szCs w:val="16"/>
          <w:lang w:val="sk-SK"/>
        </w:rPr>
        <w:t>Detto ako vysvetlivka č. 1</w:t>
      </w:r>
    </w:p>
  </w:footnote>
  <w:footnote w:id="3">
    <w:p w:rsidR="00C11162" w:rsidRPr="003643E0" w:rsidRDefault="00C111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E06BAB">
        <w:rPr>
          <w:lang w:val="sk-SK"/>
        </w:rPr>
        <w:t xml:space="preserve"> </w:t>
      </w:r>
      <w:r w:rsidRPr="005E4F94">
        <w:rPr>
          <w:rFonts w:ascii="Palatino Linotype" w:hAnsi="Palatino Linotype"/>
          <w:sz w:val="16"/>
          <w:szCs w:val="16"/>
          <w:lang w:val="sk-SK"/>
        </w:rPr>
        <w:t xml:space="preserve">Ak </w:t>
      </w:r>
      <w:r>
        <w:rPr>
          <w:rFonts w:ascii="Palatino Linotype" w:hAnsi="Palatino Linotype"/>
          <w:sz w:val="16"/>
          <w:szCs w:val="16"/>
          <w:lang w:val="sk-SK"/>
        </w:rPr>
        <w:t>má splnomocniteľ zriadený účet majiteľa, vyplní údaj o tom, že sa jedná o účet majiteľa.</w:t>
      </w:r>
    </w:p>
  </w:footnote>
  <w:footnote w:id="4">
    <w:p w:rsidR="00AB60F6" w:rsidRPr="00AB60F6" w:rsidRDefault="00AB60F6">
      <w:pPr>
        <w:pStyle w:val="Textpoznmkypodiarou"/>
        <w:rPr>
          <w:rFonts w:ascii="Palatino Linotype" w:hAnsi="Palatino Linotype"/>
          <w:sz w:val="16"/>
          <w:szCs w:val="16"/>
          <w:lang w:val="sk-SK"/>
        </w:rPr>
      </w:pPr>
      <w:r>
        <w:rPr>
          <w:rStyle w:val="Odkaznapoznmkupodiarou"/>
        </w:rPr>
        <w:footnoteRef/>
      </w:r>
      <w:r w:rsidRPr="00E06BAB">
        <w:rPr>
          <w:lang w:val="sk-SK"/>
        </w:rPr>
        <w:t xml:space="preserve"> </w:t>
      </w:r>
      <w:r>
        <w:rPr>
          <w:rFonts w:ascii="Palatino Linotype" w:hAnsi="Palatino Linotype"/>
          <w:sz w:val="16"/>
          <w:szCs w:val="16"/>
          <w:lang w:val="sk-SK"/>
        </w:rPr>
        <w:t>Nehodiace sa preškrtnúť</w:t>
      </w:r>
    </w:p>
  </w:footnote>
  <w:footnote w:id="5">
    <w:p w:rsidR="00AB60F6" w:rsidRPr="00AB60F6" w:rsidRDefault="00AB60F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E06BAB">
        <w:rPr>
          <w:lang w:val="sk-SK"/>
        </w:rPr>
        <w:t xml:space="preserve"> </w:t>
      </w:r>
      <w:r>
        <w:rPr>
          <w:rFonts w:ascii="Palatino Linotype" w:hAnsi="Palatino Linotype"/>
          <w:sz w:val="16"/>
          <w:szCs w:val="16"/>
          <w:lang w:val="sk-SK"/>
        </w:rPr>
        <w:t>Nehodiace sa preškrtnúť</w:t>
      </w:r>
    </w:p>
  </w:footnote>
  <w:footnote w:id="6">
    <w:p w:rsidR="00AB60F6" w:rsidRPr="00AB60F6" w:rsidRDefault="00AB60F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E06BAB">
        <w:rPr>
          <w:lang w:val="sk-SK"/>
        </w:rPr>
        <w:t xml:space="preserve"> </w:t>
      </w:r>
      <w:r>
        <w:rPr>
          <w:rFonts w:ascii="Palatino Linotype" w:hAnsi="Palatino Linotype"/>
          <w:sz w:val="16"/>
          <w:szCs w:val="16"/>
          <w:lang w:val="sk-SK"/>
        </w:rPr>
        <w:t>Nehodiace sa preškrtnúť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169"/>
    <w:multiLevelType w:val="hybridMultilevel"/>
    <w:tmpl w:val="8AD69602"/>
    <w:lvl w:ilvl="0" w:tplc="090ED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178"/>
    <w:multiLevelType w:val="hybridMultilevel"/>
    <w:tmpl w:val="DFB0E3FC"/>
    <w:lvl w:ilvl="0" w:tplc="FAD8CCD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E8"/>
    <w:rsid w:val="000E549D"/>
    <w:rsid w:val="000F7DF6"/>
    <w:rsid w:val="00126C69"/>
    <w:rsid w:val="0022153D"/>
    <w:rsid w:val="003643E0"/>
    <w:rsid w:val="003D0042"/>
    <w:rsid w:val="00517841"/>
    <w:rsid w:val="0056312C"/>
    <w:rsid w:val="005E4F94"/>
    <w:rsid w:val="006D0B5B"/>
    <w:rsid w:val="008543A8"/>
    <w:rsid w:val="008B0B9C"/>
    <w:rsid w:val="008D77B7"/>
    <w:rsid w:val="00974527"/>
    <w:rsid w:val="009D5AA8"/>
    <w:rsid w:val="00A83D0E"/>
    <w:rsid w:val="00AB60F6"/>
    <w:rsid w:val="00AC5AE8"/>
    <w:rsid w:val="00B20239"/>
    <w:rsid w:val="00C100EA"/>
    <w:rsid w:val="00C11162"/>
    <w:rsid w:val="00D31058"/>
    <w:rsid w:val="00D90820"/>
    <w:rsid w:val="00DB4D19"/>
    <w:rsid w:val="00DB6B8A"/>
    <w:rsid w:val="00DE24C4"/>
    <w:rsid w:val="00E06BAB"/>
    <w:rsid w:val="00E25E39"/>
    <w:rsid w:val="00F17556"/>
    <w:rsid w:val="00F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4FF6-A815-4F8B-9853-5180F1A7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6C69"/>
    <w:pPr>
      <w:ind w:left="720"/>
      <w:contextualSpacing/>
    </w:pPr>
  </w:style>
  <w:style w:type="table" w:styleId="Mriekatabuky">
    <w:name w:val="Table Grid"/>
    <w:basedOn w:val="Normlnatabuka"/>
    <w:uiPriority w:val="59"/>
    <w:rsid w:val="0012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43A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43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43A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8B0B9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B0B9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B0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74AF-6268-45C9-9B0F-6E11ECB9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Ješíková</dc:creator>
  <cp:lastModifiedBy>Milová Zuzana</cp:lastModifiedBy>
  <cp:revision>8</cp:revision>
  <dcterms:created xsi:type="dcterms:W3CDTF">2015-07-16T08:03:00Z</dcterms:created>
  <dcterms:modified xsi:type="dcterms:W3CDTF">2018-06-11T07:10:00Z</dcterms:modified>
</cp:coreProperties>
</file>